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31FBF" w14:textId="77777777" w:rsidR="00F94621" w:rsidRPr="00F94621" w:rsidRDefault="00F94621" w:rsidP="00F946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Επικοινωνία με τον </w:t>
      </w:r>
      <w:r w:rsidRPr="00F94621">
        <w:rPr>
          <w:rFonts w:ascii="Arial" w:hAnsi="Arial" w:cs="Arial"/>
        </w:rPr>
        <w:t>Υπεύθυνο Προστασίας Δεδομένων της Διοίκησης του Υπουργείου Εργασίας Πρόνοιας και Κοινωνικών Ασφαλίσεων:</w:t>
      </w:r>
    </w:p>
    <w:p w14:paraId="1C85BCC1" w14:textId="77777777" w:rsidR="00F94621" w:rsidRDefault="00F94621" w:rsidP="00F94621">
      <w:pPr>
        <w:jc w:val="both"/>
        <w:rPr>
          <w:rFonts w:ascii="Arial" w:hAnsi="Arial" w:cs="Arial"/>
        </w:rPr>
      </w:pPr>
      <w:r w:rsidRPr="00F94621">
        <w:rPr>
          <w:rFonts w:ascii="Arial" w:hAnsi="Arial" w:cs="Arial"/>
        </w:rPr>
        <w:t>Σύμφωνα με τον</w:t>
      </w:r>
      <w:r>
        <w:rPr>
          <w:rFonts w:ascii="Arial" w:hAnsi="Arial" w:cs="Arial"/>
        </w:rPr>
        <w:t xml:space="preserve"> </w:t>
      </w:r>
      <w:r w:rsidRPr="00F94621">
        <w:rPr>
          <w:rFonts w:ascii="Arial" w:hAnsi="Arial" w:cs="Arial"/>
          <w:color w:val="000000"/>
          <w:shd w:val="clear" w:color="auto" w:fill="FFFFFF"/>
        </w:rPr>
        <w:t xml:space="preserve">Κανονισμό (ΕΕ) 2016/679 του </w:t>
      </w:r>
      <w:r>
        <w:rPr>
          <w:rFonts w:ascii="Arial" w:hAnsi="Arial" w:cs="Arial"/>
          <w:color w:val="000000"/>
          <w:shd w:val="clear" w:color="auto" w:fill="FFFFFF"/>
        </w:rPr>
        <w:t>Ε</w:t>
      </w:r>
      <w:r w:rsidRPr="00F94621">
        <w:rPr>
          <w:rFonts w:ascii="Arial" w:hAnsi="Arial" w:cs="Arial"/>
          <w:color w:val="000000"/>
          <w:shd w:val="clear" w:color="auto" w:fill="FFFFFF"/>
        </w:rPr>
        <w:t xml:space="preserve">υρωπαϊκού </w:t>
      </w:r>
      <w:r>
        <w:rPr>
          <w:rFonts w:ascii="Arial" w:hAnsi="Arial" w:cs="Arial"/>
          <w:color w:val="000000"/>
          <w:shd w:val="clear" w:color="auto" w:fill="FFFFFF"/>
        </w:rPr>
        <w:t>Κ</w:t>
      </w:r>
      <w:r w:rsidRPr="00F94621">
        <w:rPr>
          <w:rFonts w:ascii="Arial" w:hAnsi="Arial" w:cs="Arial"/>
          <w:color w:val="000000"/>
          <w:shd w:val="clear" w:color="auto" w:fill="FFFFFF"/>
        </w:rPr>
        <w:t xml:space="preserve">οινοβουλίου </w:t>
      </w:r>
      <w:r>
        <w:rPr>
          <w:rFonts w:ascii="Arial" w:hAnsi="Arial" w:cs="Arial"/>
          <w:color w:val="000000"/>
          <w:shd w:val="clear" w:color="auto" w:fill="FFFFFF"/>
        </w:rPr>
        <w:t>και του Συμβουλίου</w:t>
      </w:r>
      <w:r w:rsidRPr="00F94621">
        <w:rPr>
          <w:rFonts w:ascii="Arial" w:hAnsi="Arial" w:cs="Arial"/>
          <w:color w:val="000000"/>
          <w:shd w:val="clear" w:color="auto" w:fill="FFFFFF"/>
        </w:rPr>
        <w:t xml:space="preserve">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αυτών, </w:t>
      </w:r>
      <w:r>
        <w:rPr>
          <w:rFonts w:ascii="Arial" w:hAnsi="Arial" w:cs="Arial"/>
          <w:color w:val="000000"/>
          <w:shd w:val="clear" w:color="auto" w:fill="FFFFFF"/>
        </w:rPr>
        <w:t>ο οποίος</w:t>
      </w:r>
      <w:r w:rsidRPr="00F94621">
        <w:rPr>
          <w:rFonts w:ascii="Arial" w:hAnsi="Arial" w:cs="Arial"/>
          <w:color w:val="000000"/>
          <w:shd w:val="clear" w:color="auto" w:fill="FFFFFF"/>
        </w:rPr>
        <w:t> </w:t>
      </w:r>
      <w:r w:rsidRPr="00F94621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έχει τεθεί σε εφαρμογή στις 25 Μαΐου του 2018</w:t>
      </w: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,</w:t>
      </w:r>
      <w:r w:rsidRPr="00F94621">
        <w:rPr>
          <w:rFonts w:ascii="Arial" w:hAnsi="Arial" w:cs="Arial"/>
        </w:rPr>
        <w:t xml:space="preserve"> </w:t>
      </w:r>
      <w:r w:rsidR="00FE398F">
        <w:rPr>
          <w:rFonts w:ascii="Arial" w:hAnsi="Arial" w:cs="Arial"/>
        </w:rPr>
        <w:t>οι Υπηρεσίες</w:t>
      </w:r>
      <w:r w:rsidRPr="00F94621">
        <w:rPr>
          <w:rFonts w:ascii="Arial" w:hAnsi="Arial" w:cs="Arial"/>
        </w:rPr>
        <w:t xml:space="preserve"> Κοινωνικών Ασφαλίσεων</w:t>
      </w:r>
      <w:r w:rsidR="00FE398F">
        <w:rPr>
          <w:rFonts w:ascii="Arial" w:hAnsi="Arial" w:cs="Arial"/>
        </w:rPr>
        <w:t xml:space="preserve"> (ΥΚΑ</w:t>
      </w:r>
      <w:r>
        <w:rPr>
          <w:rFonts w:ascii="Arial" w:hAnsi="Arial" w:cs="Arial"/>
        </w:rPr>
        <w:t xml:space="preserve">) </w:t>
      </w:r>
      <w:r w:rsidR="00FE398F">
        <w:rPr>
          <w:rFonts w:ascii="Arial" w:hAnsi="Arial" w:cs="Arial"/>
        </w:rPr>
        <w:t>έχουν</w:t>
      </w:r>
      <w:r w:rsidRPr="00F94621">
        <w:rPr>
          <w:rFonts w:ascii="Arial" w:hAnsi="Arial" w:cs="Arial"/>
        </w:rPr>
        <w:t xml:space="preserve"> ορίσει Υπεύθυνο Προστασίας Δεδομένων (ΥΠΔ) ο οποίος συμμετέχει, δεόντως και εγκαίρως, σε όλα τα ζητήματα τα οποία σχετίζονται με την προστασία δεδομένων προσωπικού χαρακτήρα. </w:t>
      </w:r>
    </w:p>
    <w:p w14:paraId="51A6EDD6" w14:textId="77777777" w:rsidR="00F94621" w:rsidRDefault="00F94621" w:rsidP="00F94621">
      <w:pPr>
        <w:jc w:val="both"/>
        <w:rPr>
          <w:rFonts w:ascii="Arial" w:hAnsi="Arial" w:cs="Arial"/>
        </w:rPr>
      </w:pPr>
      <w:r w:rsidRPr="00F94621">
        <w:rPr>
          <w:rFonts w:ascii="Arial" w:hAnsi="Arial" w:cs="Arial"/>
        </w:rPr>
        <w:t xml:space="preserve">Τα υποκείμενα των δεδομένων μπορούν να επικοινωνούν με τον Υπεύθυνο Προστασίας Δεδομένων </w:t>
      </w:r>
      <w:r w:rsidR="00FE398F">
        <w:rPr>
          <w:rFonts w:ascii="Arial" w:hAnsi="Arial" w:cs="Arial"/>
        </w:rPr>
        <w:t>των ΥΚΑ</w:t>
      </w:r>
      <w:r w:rsidRPr="00F94621">
        <w:rPr>
          <w:rFonts w:ascii="Arial" w:hAnsi="Arial" w:cs="Arial"/>
        </w:rPr>
        <w:t xml:space="preserve"> για κάθε ζήτημα σχετικό με την επεξεργασία των προσωπικών δεδομένων τους και με την άσκηση των δικαιωμάτων τους, σύμφωνα με τον Κανονισμό 2016/679. </w:t>
      </w:r>
    </w:p>
    <w:p w14:paraId="0BFF0DA7" w14:textId="77777777" w:rsidR="00F94621" w:rsidRDefault="00F94621" w:rsidP="00CC155E">
      <w:pPr>
        <w:rPr>
          <w:rFonts w:ascii="Arial" w:hAnsi="Arial" w:cs="Arial"/>
        </w:rPr>
      </w:pPr>
      <w:r w:rsidRPr="00F94621">
        <w:rPr>
          <w:rFonts w:ascii="Arial" w:hAnsi="Arial" w:cs="Arial"/>
        </w:rPr>
        <w:t xml:space="preserve">Μπορείτε να επικοινωνείτε με τον ΥΠΔ στη διεύθυνση: </w:t>
      </w:r>
    </w:p>
    <w:p w14:paraId="52BB6A27" w14:textId="77777777" w:rsidR="00F94621" w:rsidRPr="00CC155E" w:rsidRDefault="00F94621" w:rsidP="00CC155E">
      <w:pPr>
        <w:spacing w:after="0"/>
        <w:rPr>
          <w:rFonts w:ascii="Arial" w:hAnsi="Arial" w:cs="Arial"/>
        </w:rPr>
      </w:pPr>
      <w:r w:rsidRPr="00CC155E">
        <w:rPr>
          <w:rFonts w:ascii="Arial" w:hAnsi="Arial" w:cs="Arial"/>
        </w:rPr>
        <w:t xml:space="preserve">Υπεύθυνος Προστασίας Δεδομένων </w:t>
      </w:r>
      <w:r w:rsidR="00FE398F">
        <w:rPr>
          <w:rFonts w:ascii="Arial" w:hAnsi="Arial" w:cs="Arial"/>
        </w:rPr>
        <w:t>των Υπηρεσιών</w:t>
      </w:r>
      <w:r w:rsidRPr="00CC155E">
        <w:rPr>
          <w:rFonts w:ascii="Arial" w:hAnsi="Arial" w:cs="Arial"/>
        </w:rPr>
        <w:t xml:space="preserve"> </w:t>
      </w:r>
      <w:r w:rsidR="00CC155E">
        <w:rPr>
          <w:rFonts w:ascii="Arial" w:hAnsi="Arial" w:cs="Arial"/>
        </w:rPr>
        <w:t>Κ</w:t>
      </w:r>
      <w:r w:rsidRPr="00CC155E">
        <w:rPr>
          <w:rFonts w:ascii="Arial" w:hAnsi="Arial" w:cs="Arial"/>
        </w:rPr>
        <w:t>οινωνικών Ασφαλίσεων</w:t>
      </w:r>
    </w:p>
    <w:p w14:paraId="7AE433A1" w14:textId="77777777" w:rsidR="00CC155E" w:rsidRPr="00FE398F" w:rsidRDefault="00CC155E" w:rsidP="00CC155E">
      <w:pPr>
        <w:spacing w:after="0"/>
        <w:rPr>
          <w:rFonts w:ascii="Arial" w:hAnsi="Arial" w:cs="Arial"/>
          <w:color w:val="000000"/>
          <w:u w:val="single"/>
          <w:shd w:val="clear" w:color="auto" w:fill="FFFFFF"/>
        </w:rPr>
      </w:pPr>
      <w:proofErr w:type="spellStart"/>
      <w:r w:rsidRPr="00CC155E">
        <w:rPr>
          <w:rFonts w:ascii="Arial" w:hAnsi="Arial" w:cs="Arial"/>
          <w:color w:val="000000"/>
          <w:shd w:val="clear" w:color="auto" w:fill="FFFFFF"/>
        </w:rPr>
        <w:t>Λεωφ</w:t>
      </w:r>
      <w:proofErr w:type="spellEnd"/>
      <w:r w:rsidRPr="00CC155E">
        <w:rPr>
          <w:rFonts w:ascii="Arial" w:hAnsi="Arial" w:cs="Arial"/>
          <w:color w:val="000000"/>
          <w:shd w:val="clear" w:color="auto" w:fill="FFFFFF"/>
        </w:rPr>
        <w:t>. Λόρδου Βύρωνος 7</w:t>
      </w:r>
      <w:r w:rsidRPr="00CC155E">
        <w:rPr>
          <w:rFonts w:ascii="Arial" w:hAnsi="Arial" w:cs="Arial"/>
          <w:color w:val="000000"/>
        </w:rPr>
        <w:br/>
      </w:r>
      <w:r w:rsidRPr="00CC155E">
        <w:rPr>
          <w:rFonts w:ascii="Arial" w:hAnsi="Arial" w:cs="Arial"/>
          <w:color w:val="000000"/>
          <w:shd w:val="clear" w:color="auto" w:fill="FFFFFF"/>
        </w:rPr>
        <w:t>1463 Λευκωσία</w:t>
      </w:r>
      <w:r w:rsidRPr="00CC155E">
        <w:rPr>
          <w:rFonts w:ascii="Arial" w:hAnsi="Arial" w:cs="Arial"/>
          <w:color w:val="000000"/>
        </w:rPr>
        <w:br/>
      </w:r>
      <w:r w:rsidRPr="00CC155E">
        <w:rPr>
          <w:rFonts w:ascii="Arial" w:hAnsi="Arial" w:cs="Arial"/>
          <w:color w:val="000000"/>
          <w:shd w:val="clear" w:color="auto" w:fill="FFFFFF"/>
        </w:rPr>
        <w:t>Κύπρος</w:t>
      </w:r>
      <w:r w:rsidRPr="00CC155E">
        <w:rPr>
          <w:rFonts w:ascii="Arial" w:hAnsi="Arial" w:cs="Arial"/>
          <w:color w:val="000000"/>
        </w:rPr>
        <w:br/>
      </w:r>
      <w:r w:rsidRPr="00CC155E">
        <w:rPr>
          <w:rFonts w:ascii="Arial" w:hAnsi="Arial" w:cs="Arial"/>
          <w:color w:val="000000"/>
          <w:shd w:val="clear" w:color="auto" w:fill="FFFFFF"/>
        </w:rPr>
        <w:t>Ηλεκτρονική Διεύθυνση: </w:t>
      </w:r>
      <w:hyperlink r:id="rId4" w:history="1">
        <w:r w:rsidR="00242A64" w:rsidRPr="001D4304">
          <w:rPr>
            <w:rStyle w:val="Hyperlink"/>
            <w:rFonts w:ascii="Arial" w:hAnsi="Arial" w:cs="Arial"/>
            <w:shd w:val="clear" w:color="auto" w:fill="FFFFFF"/>
            <w:lang w:val="en-US"/>
          </w:rPr>
          <w:t>chadjiloi</w:t>
        </w:r>
        <w:r w:rsidR="00242A64" w:rsidRPr="001D4304">
          <w:rPr>
            <w:rStyle w:val="Hyperlink"/>
            <w:rFonts w:ascii="Arial" w:hAnsi="Arial" w:cs="Arial"/>
            <w:shd w:val="clear" w:color="auto" w:fill="FFFFFF"/>
          </w:rPr>
          <w:t>@</w:t>
        </w:r>
        <w:r w:rsidR="00242A64" w:rsidRPr="001D4304">
          <w:rPr>
            <w:rStyle w:val="Hyperlink"/>
            <w:rFonts w:ascii="Arial" w:hAnsi="Arial" w:cs="Arial"/>
            <w:shd w:val="clear" w:color="auto" w:fill="FFFFFF"/>
            <w:lang w:val="en-US"/>
          </w:rPr>
          <w:t>sid</w:t>
        </w:r>
        <w:r w:rsidR="00242A64" w:rsidRPr="001D4304">
          <w:rPr>
            <w:rStyle w:val="Hyperlink"/>
            <w:rFonts w:ascii="Arial" w:hAnsi="Arial" w:cs="Arial"/>
            <w:shd w:val="clear" w:color="auto" w:fill="FFFFFF"/>
          </w:rPr>
          <w:t>.</w:t>
        </w:r>
        <w:r w:rsidR="00242A64" w:rsidRPr="001D4304">
          <w:rPr>
            <w:rStyle w:val="Hyperlink"/>
            <w:rFonts w:ascii="Arial" w:hAnsi="Arial" w:cs="Arial"/>
            <w:shd w:val="clear" w:color="auto" w:fill="FFFFFF"/>
            <w:lang w:val="en-US"/>
          </w:rPr>
          <w:t>mlsi</w:t>
        </w:r>
        <w:r w:rsidR="00242A64" w:rsidRPr="001D4304">
          <w:rPr>
            <w:rStyle w:val="Hyperlink"/>
            <w:rFonts w:ascii="Arial" w:hAnsi="Arial" w:cs="Arial"/>
            <w:shd w:val="clear" w:color="auto" w:fill="FFFFFF"/>
          </w:rPr>
          <w:t>.</w:t>
        </w:r>
        <w:r w:rsidR="00242A64" w:rsidRPr="001D4304">
          <w:rPr>
            <w:rStyle w:val="Hyperlink"/>
            <w:rFonts w:ascii="Arial" w:hAnsi="Arial" w:cs="Arial"/>
            <w:shd w:val="clear" w:color="auto" w:fill="FFFFFF"/>
            <w:lang w:val="en-US"/>
          </w:rPr>
          <w:t>gov</w:t>
        </w:r>
        <w:r w:rsidR="00242A64" w:rsidRPr="001D4304">
          <w:rPr>
            <w:rStyle w:val="Hyperlink"/>
            <w:rFonts w:ascii="Arial" w:hAnsi="Arial" w:cs="Arial"/>
            <w:shd w:val="clear" w:color="auto" w:fill="FFFFFF"/>
          </w:rPr>
          <w:t>.</w:t>
        </w:r>
        <w:r w:rsidR="00242A64" w:rsidRPr="001D4304">
          <w:rPr>
            <w:rStyle w:val="Hyperlink"/>
            <w:rFonts w:ascii="Arial" w:hAnsi="Arial" w:cs="Arial"/>
            <w:shd w:val="clear" w:color="auto" w:fill="FFFFFF"/>
            <w:lang w:val="en-US"/>
          </w:rPr>
          <w:t>cy</w:t>
        </w:r>
      </w:hyperlink>
    </w:p>
    <w:p w14:paraId="1F9DA30C" w14:textId="77777777" w:rsidR="00D901CB" w:rsidRPr="00D901CB" w:rsidRDefault="00242A64" w:rsidP="00CC1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Τηλέφωνο Επικοινωνίας</w:t>
      </w:r>
      <w:r w:rsidRPr="00CC155E">
        <w:rPr>
          <w:rFonts w:ascii="Arial" w:hAnsi="Arial" w:cs="Arial"/>
          <w:color w:val="000000"/>
          <w:shd w:val="clear" w:color="auto" w:fill="FFFFFF"/>
        </w:rPr>
        <w:t>:</w:t>
      </w:r>
      <w:r>
        <w:rPr>
          <w:rFonts w:ascii="Arial" w:hAnsi="Arial" w:cs="Arial"/>
          <w:color w:val="000000"/>
          <w:shd w:val="clear" w:color="auto" w:fill="FFFFFF"/>
        </w:rPr>
        <w:t>22401769</w:t>
      </w:r>
    </w:p>
    <w:sectPr w:rsidR="00D901CB" w:rsidRPr="00D901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21"/>
    <w:rsid w:val="00242A64"/>
    <w:rsid w:val="00325D1B"/>
    <w:rsid w:val="00362943"/>
    <w:rsid w:val="0046448E"/>
    <w:rsid w:val="004966E5"/>
    <w:rsid w:val="004C0859"/>
    <w:rsid w:val="005B438F"/>
    <w:rsid w:val="00CC155E"/>
    <w:rsid w:val="00D901CB"/>
    <w:rsid w:val="00F94621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C760"/>
  <w15:docId w15:val="{A13C47C7-1133-4AF2-B7AA-06C0575D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6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djiloi@sid.mlsi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Diamanto Moyseos</cp:lastModifiedBy>
  <cp:revision>2</cp:revision>
  <cp:lastPrinted>2019-09-20T05:30:00Z</cp:lastPrinted>
  <dcterms:created xsi:type="dcterms:W3CDTF">2024-08-09T08:44:00Z</dcterms:created>
  <dcterms:modified xsi:type="dcterms:W3CDTF">2024-08-09T08:44:00Z</dcterms:modified>
</cp:coreProperties>
</file>